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2C" w:rsidRPr="003A2293" w:rsidRDefault="00F5072C" w:rsidP="00F5072C">
      <w:pPr>
        <w:jc w:val="center"/>
        <w:rPr>
          <w:b/>
          <w:sz w:val="32"/>
          <w:szCs w:val="32"/>
        </w:rPr>
      </w:pPr>
      <w:r w:rsidRPr="00F5072C">
        <w:rPr>
          <w:b/>
          <w:sz w:val="32"/>
          <w:szCs w:val="32"/>
        </w:rPr>
        <w:t xml:space="preserve">Изобразительное искусство </w:t>
      </w:r>
    </w:p>
    <w:p w:rsidR="00F5072C" w:rsidRDefault="00F5072C" w:rsidP="00F5072C">
      <w:pPr>
        <w:spacing w:line="360" w:lineRule="auto"/>
        <w:ind w:firstLine="567"/>
        <w:jc w:val="both"/>
        <w:rPr>
          <w:b/>
          <w:iCs/>
        </w:rPr>
      </w:pPr>
    </w:p>
    <w:p w:rsidR="00F5072C" w:rsidRPr="008D77A9" w:rsidRDefault="00F5072C" w:rsidP="00F5072C">
      <w:pPr>
        <w:spacing w:line="360" w:lineRule="auto"/>
        <w:ind w:firstLine="567"/>
        <w:jc w:val="both"/>
        <w:rPr>
          <w:b/>
          <w:iCs/>
        </w:rPr>
      </w:pPr>
      <w:r w:rsidRPr="008D77A9">
        <w:rPr>
          <w:b/>
          <w:iCs/>
        </w:rPr>
        <w:t>Ц</w:t>
      </w:r>
      <w:r w:rsidRPr="008D77A9">
        <w:rPr>
          <w:b/>
          <w:bCs/>
          <w:iCs/>
        </w:rPr>
        <w:t>ели</w:t>
      </w:r>
      <w:r w:rsidRPr="008D77A9">
        <w:rPr>
          <w:b/>
          <w:iCs/>
        </w:rPr>
        <w:t xml:space="preserve"> художественного образования: </w:t>
      </w:r>
    </w:p>
    <w:p w:rsidR="00F5072C" w:rsidRPr="008D77A9" w:rsidRDefault="00F5072C" w:rsidP="00F5072C">
      <w:pPr>
        <w:numPr>
          <w:ilvl w:val="0"/>
          <w:numId w:val="1"/>
        </w:numPr>
        <w:spacing w:line="360" w:lineRule="auto"/>
        <w:jc w:val="both"/>
      </w:pPr>
      <w:r w:rsidRPr="008D77A9">
        <w:rPr>
          <w:b/>
          <w:bCs/>
        </w:rPr>
        <w:t>развитие</w:t>
      </w:r>
      <w:r w:rsidRPr="008D77A9"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F5072C" w:rsidRPr="008D77A9" w:rsidRDefault="00F5072C" w:rsidP="00F5072C">
      <w:pPr>
        <w:numPr>
          <w:ilvl w:val="0"/>
          <w:numId w:val="1"/>
        </w:numPr>
        <w:spacing w:line="360" w:lineRule="auto"/>
        <w:jc w:val="both"/>
      </w:pPr>
      <w:r w:rsidRPr="008D77A9">
        <w:rPr>
          <w:b/>
          <w:bCs/>
        </w:rPr>
        <w:t>воспитание</w:t>
      </w:r>
      <w:r w:rsidRPr="008D77A9"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F5072C" w:rsidRPr="008D77A9" w:rsidRDefault="00F5072C" w:rsidP="00F5072C">
      <w:pPr>
        <w:numPr>
          <w:ilvl w:val="0"/>
          <w:numId w:val="1"/>
        </w:numPr>
        <w:spacing w:line="360" w:lineRule="auto"/>
        <w:jc w:val="both"/>
      </w:pPr>
      <w:r w:rsidRPr="008D77A9">
        <w:rPr>
          <w:b/>
          <w:bCs/>
        </w:rPr>
        <w:t>освоение знаний</w:t>
      </w:r>
      <w:r w:rsidRPr="008D77A9"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F5072C" w:rsidRPr="008D77A9" w:rsidRDefault="00F5072C" w:rsidP="00F5072C">
      <w:pPr>
        <w:numPr>
          <w:ilvl w:val="0"/>
          <w:numId w:val="1"/>
        </w:numPr>
        <w:spacing w:line="360" w:lineRule="auto"/>
        <w:jc w:val="both"/>
      </w:pPr>
      <w:r w:rsidRPr="008D77A9">
        <w:rPr>
          <w:b/>
          <w:bCs/>
        </w:rPr>
        <w:t>овладение умениями и навыками</w:t>
      </w:r>
      <w:r w:rsidRPr="008D77A9"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F5072C" w:rsidRPr="008D77A9" w:rsidRDefault="00F5072C" w:rsidP="00F5072C">
      <w:pPr>
        <w:numPr>
          <w:ilvl w:val="0"/>
          <w:numId w:val="1"/>
        </w:numPr>
        <w:spacing w:line="360" w:lineRule="auto"/>
        <w:jc w:val="both"/>
      </w:pPr>
      <w:r w:rsidRPr="008D77A9">
        <w:rPr>
          <w:b/>
          <w:bCs/>
        </w:rPr>
        <w:t>формирование</w:t>
      </w:r>
      <w:r w:rsidRPr="008D77A9">
        <w:rPr>
          <w:b/>
        </w:rPr>
        <w:t xml:space="preserve"> </w:t>
      </w:r>
      <w:r w:rsidRPr="008D77A9">
        <w:t>устойчивого интерес</w:t>
      </w:r>
      <w:r w:rsidR="002F2AEC">
        <w:t>а к изобразительному искусству.</w:t>
      </w:r>
    </w:p>
    <w:p w:rsidR="00945D8F" w:rsidRDefault="002F2AEC"/>
    <w:sectPr w:rsidR="00945D8F" w:rsidSect="0015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B6A"/>
    <w:multiLevelType w:val="hybridMultilevel"/>
    <w:tmpl w:val="8DF4523C"/>
    <w:lvl w:ilvl="0" w:tplc="6096E7F6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72C"/>
    <w:rsid w:val="00153156"/>
    <w:rsid w:val="00225CAC"/>
    <w:rsid w:val="002F2AEC"/>
    <w:rsid w:val="00735318"/>
    <w:rsid w:val="00772B46"/>
    <w:rsid w:val="00F5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2014-10-14T20:27:00Z</dcterms:created>
  <dcterms:modified xsi:type="dcterms:W3CDTF">2014-10-14T20:37:00Z</dcterms:modified>
</cp:coreProperties>
</file>