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E1" w:rsidRDefault="00E27EE1" w:rsidP="005839C3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5839C3">
        <w:rPr>
          <w:rFonts w:ascii="Times New Roman" w:hAnsi="Times New Roman" w:cs="Times New Roman"/>
          <w:i/>
          <w:color w:val="002060"/>
          <w:sz w:val="32"/>
          <w:szCs w:val="32"/>
        </w:rPr>
        <w:t>Влияние темперамента школьника на его успеваемость</w:t>
      </w:r>
    </w:p>
    <w:p w:rsidR="00A23F7D" w:rsidRPr="00A23F7D" w:rsidRDefault="00A23F7D" w:rsidP="00A23F7D"/>
    <w:p w:rsidR="00E27EE1" w:rsidRDefault="00E27EE1" w:rsidP="005839C3">
      <w:pPr>
        <w:pStyle w:val="a3"/>
        <w:spacing w:before="0" w:beforeAutospacing="0" w:after="0" w:afterAutospacing="0"/>
      </w:pPr>
      <w:r w:rsidRPr="005839C3">
        <w:t>Все учащиеся отличаются особенностями восприятия, скоростью входа в работу на уроке, темпами работы, уровнем работоспособности. Данные качества обусловлены свойствами нервной системы.</w:t>
      </w:r>
    </w:p>
    <w:p w:rsidR="00A23F7D" w:rsidRPr="005839C3" w:rsidRDefault="00A23F7D" w:rsidP="005839C3">
      <w:pPr>
        <w:pStyle w:val="a3"/>
        <w:spacing w:before="0" w:beforeAutospacing="0" w:after="0" w:afterAutospacing="0"/>
      </w:pPr>
    </w:p>
    <w:p w:rsidR="00E27EE1" w:rsidRDefault="00E27EE1" w:rsidP="005839C3">
      <w:pPr>
        <w:pStyle w:val="a3"/>
        <w:spacing w:before="0" w:beforeAutospacing="0" w:after="0" w:afterAutospacing="0"/>
      </w:pPr>
      <w:r w:rsidRPr="005839C3">
        <w:t>Детей с различными типами темперамента принято отличать по степени силы, подвижности и уравновешенности нервных процессов. Отличия темпераментов не означает различий в уровне интеллектуальных способностей: среди отлично успевающих школьников имеются представители разных типологических свойств.</w:t>
      </w:r>
    </w:p>
    <w:p w:rsidR="00A23F7D" w:rsidRPr="005839C3" w:rsidRDefault="00A23F7D" w:rsidP="005839C3">
      <w:pPr>
        <w:pStyle w:val="a3"/>
        <w:spacing w:before="0" w:beforeAutospacing="0" w:after="0" w:afterAutospacing="0"/>
      </w:pPr>
    </w:p>
    <w:p w:rsidR="00E27EE1" w:rsidRPr="005839C3" w:rsidRDefault="00E27EE1" w:rsidP="005839C3">
      <w:pPr>
        <w:pStyle w:val="a3"/>
        <w:spacing w:before="0" w:beforeAutospacing="0" w:after="0" w:afterAutospacing="0"/>
      </w:pPr>
      <w:r w:rsidRPr="005839C3">
        <w:t>Однако некоторые особенности темперамента могут стать причиной сложностей в процессе обучения. Зная эти особенности, учитель сможет организовать работу на уроке так, чтобы использовать сильные стороны каждого из типов и, таким образом, достичь максимально продуктивной работы от ученика. В первую очередь внимания требуют дети со слабым и инертным типом нервной системы, т.е. меланхолики и флегматики, поскольку сангвиники и холерики легче справляются с различными ситуациями на уроке.</w:t>
      </w:r>
    </w:p>
    <w:p w:rsidR="005839C3" w:rsidRDefault="005839C3" w:rsidP="005839C3">
      <w:pPr>
        <w:pStyle w:val="3"/>
        <w:spacing w:before="0" w:beforeAutospacing="0" w:after="0" w:afterAutospacing="0"/>
        <w:rPr>
          <w:sz w:val="24"/>
          <w:szCs w:val="24"/>
        </w:rPr>
      </w:pPr>
    </w:p>
    <w:p w:rsidR="005839C3" w:rsidRPr="005839C3" w:rsidRDefault="005839C3" w:rsidP="005839C3">
      <w:pPr>
        <w:pStyle w:val="3"/>
        <w:spacing w:before="0" w:beforeAutospacing="0" w:after="0" w:afterAutospacing="0"/>
        <w:rPr>
          <w:sz w:val="24"/>
          <w:szCs w:val="24"/>
        </w:rPr>
      </w:pPr>
      <w:r w:rsidRPr="005839C3">
        <w:rPr>
          <w:sz w:val="24"/>
          <w:szCs w:val="24"/>
        </w:rPr>
        <w:t>Флегматик</w:t>
      </w:r>
      <w:r w:rsidR="00A23F7D" w:rsidRPr="00A23F7D">
        <w:rPr>
          <w:noProof/>
        </w:rPr>
        <w:t xml:space="preserve"> </w:t>
      </w:r>
    </w:p>
    <w:p w:rsidR="005839C3" w:rsidRPr="005839C3" w:rsidRDefault="00A23F7D" w:rsidP="009157FD">
      <w:pPr>
        <w:pStyle w:val="a3"/>
        <w:numPr>
          <w:ilvl w:val="0"/>
          <w:numId w:val="1"/>
        </w:numPr>
        <w:spacing w:before="120" w:beforeAutospacing="0" w:after="120" w:afterAutospacing="0"/>
        <w:ind w:left="714" w:hanging="357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5D2372" wp14:editId="10257FD1">
            <wp:simplePos x="0" y="0"/>
            <wp:positionH relativeFrom="column">
              <wp:posOffset>99060</wp:posOffset>
            </wp:positionH>
            <wp:positionV relativeFrom="paragraph">
              <wp:posOffset>53975</wp:posOffset>
            </wp:positionV>
            <wp:extent cx="1852295" cy="1358900"/>
            <wp:effectExtent l="0" t="0" r="0" b="0"/>
            <wp:wrapSquare wrapText="bothSides"/>
            <wp:docPr id="4" name="Рисунок 4" descr="http://st03.kakprosto.ru/tumb/680/images/article/2015/8/24/145460_55db04383141c55db0438314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03.kakprosto.ru/tumb/680/images/article/2015/8/24/145460_55db04383141c55db04383145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9C3" w:rsidRPr="005839C3">
        <w:t xml:space="preserve">Спокойный, невозмутимый ребенок. Рассудителен. Типичный «тугодум», все делает медленно. Трудно вызвать проявление сильных эмоций. Основательно берется за дело, очень </w:t>
      </w:r>
      <w:proofErr w:type="gramStart"/>
      <w:r w:rsidR="005839C3" w:rsidRPr="005839C3">
        <w:t>работоспособен</w:t>
      </w:r>
      <w:proofErr w:type="gramEnd"/>
      <w:r w:rsidR="005839C3" w:rsidRPr="005839C3">
        <w:t xml:space="preserve">. На уроках его обычно подгоняют. С  трудом переключается с одной деятельности на другую. Все задания на скорость реакции – не для него. </w:t>
      </w:r>
    </w:p>
    <w:p w:rsidR="00E27EE1" w:rsidRPr="005839C3" w:rsidRDefault="00E27EE1" w:rsidP="009157FD">
      <w:pPr>
        <w:pStyle w:val="a3"/>
        <w:numPr>
          <w:ilvl w:val="0"/>
          <w:numId w:val="1"/>
        </w:numPr>
        <w:spacing w:before="120" w:beforeAutospacing="0" w:after="120" w:afterAutospacing="0"/>
        <w:ind w:left="714" w:hanging="357"/>
      </w:pPr>
      <w:r w:rsidRPr="005839C3">
        <w:t>Ученик-флегматик часто испытывает трудности, когда требуется быстрая реакция, когда в случае замены нужно перестроиться с одного урока на другой, фрустрацию вызывает высокий темп урока и ограничение времени на выполнение задания. Флегматики показывают лучшие результаты, если дать им время на обдумывание, не опрашивать первыми на уроке, а во время выполнения письменных работ не отвлекать и не прерывать их деятельность.</w:t>
      </w:r>
    </w:p>
    <w:p w:rsidR="005839C3" w:rsidRPr="00E27EE1" w:rsidRDefault="005839C3" w:rsidP="005839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E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Сангвиник</w:t>
      </w:r>
      <w:r w:rsidR="009157FD" w:rsidRPr="009157FD">
        <w:t xml:space="preserve"> </w:t>
      </w:r>
    </w:p>
    <w:p w:rsidR="005839C3" w:rsidRPr="005839C3" w:rsidRDefault="009157FD" w:rsidP="009157FD">
      <w:pPr>
        <w:pStyle w:val="a7"/>
        <w:numPr>
          <w:ilvl w:val="0"/>
          <w:numId w:val="2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77510CD" wp14:editId="4112611D">
            <wp:simplePos x="0" y="0"/>
            <wp:positionH relativeFrom="column">
              <wp:posOffset>4171950</wp:posOffset>
            </wp:positionH>
            <wp:positionV relativeFrom="paragraph">
              <wp:posOffset>112395</wp:posOffset>
            </wp:positionV>
            <wp:extent cx="1847850" cy="1368425"/>
            <wp:effectExtent l="0" t="0" r="0" b="3175"/>
            <wp:wrapSquare wrapText="bothSides"/>
            <wp:docPr id="5" name="Рисунок 5" descr="http://www.niceimage.ru/pic/201305/2560x1600/niceimage.ru-26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iceimage.ru/pic/201305/2560x1600/niceimage.ru-260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0"/>
                    <a:stretch/>
                  </pic:blipFill>
                  <pic:spPr bwMode="auto">
                    <a:xfrm>
                      <a:off x="0" y="0"/>
                      <a:ext cx="184785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9C3" w:rsidRPr="0058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Легкий в общении, необидчивый и веселый ребенок. Любит общаться, у него всегда много друзей, оптимист. В учебе не хватает упорства, все, что не получается, малыш отказывается делать. Это те дети, которые ходят в «драмкружок, кружок по фото, а еще и петь охота...» и бросают их при первых же трудностях. Многое не доводят до конца – интерес быстро загорается и быстро потухает. </w:t>
      </w:r>
    </w:p>
    <w:p w:rsidR="005839C3" w:rsidRDefault="00E27EE1" w:rsidP="009157FD">
      <w:pPr>
        <w:pStyle w:val="a3"/>
        <w:numPr>
          <w:ilvl w:val="0"/>
          <w:numId w:val="2"/>
        </w:numPr>
        <w:spacing w:before="120" w:beforeAutospacing="0" w:after="120" w:afterAutospacing="0"/>
        <w:ind w:left="714" w:hanging="357"/>
      </w:pPr>
      <w:r w:rsidRPr="005839C3">
        <w:t>Ученика-сангвиника отличает высокая работоспособность, быстрая реакция, способность легко переключаться с одного вида деятельности на другой. Трудности может вызвать неустойчивость их внимания, нетерпеливость и поверхностное отношение к работе, сангвиники часто обнаруживают многообразие увлечений, среди которых им трудно выбрать что-то одно. Для повышения успеваемости сангвиникам необходимо чётко ставить цель, поддерживать их интерес и внимание к заданию.</w:t>
      </w:r>
    </w:p>
    <w:p w:rsidR="009157FD" w:rsidRDefault="009157FD" w:rsidP="00A23F7D">
      <w:pPr>
        <w:pStyle w:val="a3"/>
        <w:spacing w:before="0" w:beforeAutospacing="0" w:after="0" w:afterAutospacing="0"/>
        <w:ind w:left="720"/>
      </w:pPr>
    </w:p>
    <w:p w:rsidR="009157FD" w:rsidRDefault="009157FD" w:rsidP="00A23F7D">
      <w:pPr>
        <w:pStyle w:val="a3"/>
        <w:spacing w:before="0" w:beforeAutospacing="0" w:after="0" w:afterAutospacing="0"/>
        <w:ind w:left="720"/>
      </w:pPr>
    </w:p>
    <w:p w:rsidR="00A23F7D" w:rsidRPr="005839C3" w:rsidRDefault="00A23F7D" w:rsidP="00A23F7D">
      <w:pPr>
        <w:pStyle w:val="a3"/>
        <w:spacing w:before="0" w:beforeAutospacing="0" w:after="0" w:afterAutospacing="0"/>
        <w:ind w:left="720"/>
      </w:pPr>
    </w:p>
    <w:p w:rsidR="005839C3" w:rsidRPr="00A23F7D" w:rsidRDefault="005839C3" w:rsidP="00583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F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Холерик </w:t>
      </w:r>
    </w:p>
    <w:p w:rsidR="005839C3" w:rsidRPr="005839C3" w:rsidRDefault="009157FD" w:rsidP="005839C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F7D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77A7FD" wp14:editId="24748574">
            <wp:simplePos x="0" y="0"/>
            <wp:positionH relativeFrom="column">
              <wp:posOffset>146050</wp:posOffset>
            </wp:positionH>
            <wp:positionV relativeFrom="paragraph">
              <wp:posOffset>53340</wp:posOffset>
            </wp:positionV>
            <wp:extent cx="1294130" cy="1948180"/>
            <wp:effectExtent l="0" t="0" r="1270" b="0"/>
            <wp:wrapSquare wrapText="bothSides"/>
            <wp:docPr id="3" name="Рисунок 3" descr="http://previews.123rf.com/images/cherrymerry/cherrymerry0904/cherrymerry090400047/4644900-Happy-dance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reviews.123rf.com/images/cherrymerry/cherrymerry0904/cherrymerry090400047/4644900-Happy-dance-Stock-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9C3" w:rsidRPr="005839C3">
        <w:rPr>
          <w:rFonts w:ascii="Times New Roman" w:hAnsi="Times New Roman" w:cs="Times New Roman"/>
          <w:sz w:val="24"/>
          <w:szCs w:val="24"/>
        </w:rPr>
        <w:t>Ему трудно усидеть на месте, а 40 минут урока – просто наказание какое-то! В его дневнике всегда красным-красно от замечаний учителей: «выкрикивает с места», «бегал по партам», «</w:t>
      </w:r>
      <w:proofErr w:type="gramStart"/>
      <w:r w:rsidR="005839C3" w:rsidRPr="005839C3">
        <w:rPr>
          <w:rFonts w:ascii="Times New Roman" w:hAnsi="Times New Roman" w:cs="Times New Roman"/>
          <w:sz w:val="24"/>
          <w:szCs w:val="24"/>
        </w:rPr>
        <w:t>невнимателен</w:t>
      </w:r>
      <w:proofErr w:type="gramEnd"/>
      <w:r w:rsidR="005839C3" w:rsidRPr="005839C3">
        <w:rPr>
          <w:rFonts w:ascii="Times New Roman" w:hAnsi="Times New Roman" w:cs="Times New Roman"/>
          <w:sz w:val="24"/>
          <w:szCs w:val="24"/>
        </w:rPr>
        <w:t xml:space="preserve"> на уроке» и т.д. Холерику трудно сосредоточится и удержать свое внимание. Зато он схватывает на лету, быстро соображает и стремится во всем быть первым.</w:t>
      </w:r>
    </w:p>
    <w:p w:rsidR="005839C3" w:rsidRPr="005839C3" w:rsidRDefault="005839C3" w:rsidP="005839C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39C3">
        <w:rPr>
          <w:rFonts w:ascii="Times New Roman" w:hAnsi="Times New Roman" w:cs="Times New Roman"/>
          <w:sz w:val="24"/>
          <w:szCs w:val="24"/>
        </w:rPr>
        <w:t>Вальдорфская</w:t>
      </w:r>
      <w:proofErr w:type="spellEnd"/>
      <w:r w:rsidRPr="005839C3">
        <w:rPr>
          <w:rFonts w:ascii="Times New Roman" w:hAnsi="Times New Roman" w:cs="Times New Roman"/>
          <w:sz w:val="24"/>
          <w:szCs w:val="24"/>
        </w:rPr>
        <w:t xml:space="preserve"> педагогика рекомендует таких детей не сажать рядом, чтобы учителю не пришлось ежечасно гасить ссоры и скандалы на уроках, также не рекомендуется их подсаживать и к </w:t>
      </w:r>
      <w:r w:rsidRPr="005839C3">
        <w:rPr>
          <w:rFonts w:ascii="Times New Roman" w:hAnsi="Times New Roman" w:cs="Times New Roman"/>
          <w:sz w:val="24"/>
          <w:szCs w:val="24"/>
        </w:rPr>
        <w:t>меланхоликам</w:t>
      </w:r>
      <w:r w:rsidRPr="005839C3">
        <w:rPr>
          <w:rFonts w:ascii="Times New Roman" w:hAnsi="Times New Roman" w:cs="Times New Roman"/>
          <w:sz w:val="24"/>
          <w:szCs w:val="24"/>
        </w:rPr>
        <w:t>, чтобы не угнетать последних. Идеальный сосед для холерика – флегматик, которого даже полезно немного «расшевелить».</w:t>
      </w:r>
    </w:p>
    <w:p w:rsidR="00E27EE1" w:rsidRPr="005839C3" w:rsidRDefault="00E27EE1" w:rsidP="005839C3">
      <w:pPr>
        <w:pStyle w:val="a3"/>
        <w:numPr>
          <w:ilvl w:val="0"/>
          <w:numId w:val="3"/>
        </w:numPr>
        <w:spacing w:before="0" w:beforeAutospacing="0" w:after="0" w:afterAutospacing="0"/>
      </w:pPr>
      <w:r w:rsidRPr="005839C3">
        <w:t xml:space="preserve">Холерики отличаются вспыльчивостью, несдержанностью и нетерпимостью к критике, которая обусловлена высоким самомнением. На работе школьника-холерика негативно сказывается торопливость, неустойчивость внимания (в письменных заданиях они могут пропускать буквы, во время чтения – проглатывают окончания слов, не вдумываются в содержание текста). Холерики часто становятся нарушителями дисциплины в классе, их дневник нередко напоминает </w:t>
      </w:r>
      <w:r w:rsidRPr="005839C3">
        <w:t>библиотеку страшных историй</w:t>
      </w:r>
      <w:r w:rsidRPr="005839C3">
        <w:t>, которая регулярно пополняется. Холерикам показана спокойная атмосфера, желательно предупреждать возникновение конфликтных ситуаций.</w:t>
      </w:r>
    </w:p>
    <w:p w:rsidR="009157FD" w:rsidRDefault="009157FD" w:rsidP="005839C3">
      <w:pPr>
        <w:pStyle w:val="3"/>
        <w:spacing w:before="0" w:beforeAutospacing="0" w:after="0" w:afterAutospacing="0"/>
        <w:rPr>
          <w:sz w:val="24"/>
          <w:szCs w:val="24"/>
        </w:rPr>
      </w:pPr>
    </w:p>
    <w:p w:rsidR="005839C3" w:rsidRPr="005839C3" w:rsidRDefault="005839C3" w:rsidP="005839C3">
      <w:pPr>
        <w:pStyle w:val="3"/>
        <w:spacing w:before="0" w:beforeAutospacing="0" w:after="0" w:afterAutospacing="0"/>
        <w:rPr>
          <w:sz w:val="24"/>
          <w:szCs w:val="24"/>
        </w:rPr>
      </w:pPr>
      <w:r w:rsidRPr="005839C3">
        <w:rPr>
          <w:sz w:val="24"/>
          <w:szCs w:val="24"/>
        </w:rPr>
        <w:t>Меланхолик</w:t>
      </w:r>
      <w:r w:rsidR="009157FD" w:rsidRPr="009157FD">
        <w:t xml:space="preserve"> </w:t>
      </w:r>
    </w:p>
    <w:p w:rsidR="005839C3" w:rsidRPr="005839C3" w:rsidRDefault="009157FD" w:rsidP="005839C3">
      <w:pPr>
        <w:pStyle w:val="a3"/>
        <w:numPr>
          <w:ilvl w:val="0"/>
          <w:numId w:val="4"/>
        </w:numPr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D0C6916" wp14:editId="00282E10">
            <wp:simplePos x="0" y="0"/>
            <wp:positionH relativeFrom="column">
              <wp:posOffset>3749040</wp:posOffset>
            </wp:positionH>
            <wp:positionV relativeFrom="paragraph">
              <wp:posOffset>-4445</wp:posOffset>
            </wp:positionV>
            <wp:extent cx="2333625" cy="1543685"/>
            <wp:effectExtent l="0" t="0" r="9525" b="0"/>
            <wp:wrapSquare wrapText="bothSides"/>
            <wp:docPr id="6" name="Рисунок 6" descr="http://img7.mynet.com/annecocuk/images/2016/05/20/112309677/dikkat-12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7.mynet.com/annecocuk/images/2016/05/20/112309677/dikkat-1200x1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9C3" w:rsidRPr="005839C3">
        <w:t xml:space="preserve">Тихий, робкий ребенок. Часто </w:t>
      </w:r>
      <w:proofErr w:type="gramStart"/>
      <w:r w:rsidR="005839C3" w:rsidRPr="005839C3">
        <w:t>одинок</w:t>
      </w:r>
      <w:proofErr w:type="gramEnd"/>
      <w:r w:rsidR="005839C3" w:rsidRPr="005839C3">
        <w:t xml:space="preserve">, не умеет дружить и общаться с другими детьми. Трудно вливается в коллектив. Обидчив и впечатлителен. </w:t>
      </w:r>
      <w:proofErr w:type="gramStart"/>
      <w:r w:rsidR="005839C3" w:rsidRPr="005839C3">
        <w:t>Погружен</w:t>
      </w:r>
      <w:proofErr w:type="gramEnd"/>
      <w:r w:rsidR="005839C3" w:rsidRPr="005839C3">
        <w:t xml:space="preserve"> в себя, тревожен, стеснителен. На уроках не любит отвечать у доски, теряется и забывает слова от волнения. Гораздо лучше удаются письменные работы. </w:t>
      </w:r>
    </w:p>
    <w:p w:rsidR="00E27EE1" w:rsidRPr="005839C3" w:rsidRDefault="005839C3" w:rsidP="005839C3">
      <w:pPr>
        <w:pStyle w:val="a3"/>
        <w:numPr>
          <w:ilvl w:val="0"/>
          <w:numId w:val="4"/>
        </w:numPr>
        <w:spacing w:before="0" w:beforeAutospacing="0" w:after="0" w:afterAutospacing="0"/>
      </w:pPr>
      <w:r w:rsidRPr="005839C3">
        <w:t>Им т</w:t>
      </w:r>
      <w:r w:rsidR="00E27EE1" w:rsidRPr="005839C3">
        <w:t xml:space="preserve">руднее всего </w:t>
      </w:r>
      <w:r w:rsidRPr="005839C3">
        <w:t>в учебе</w:t>
      </w:r>
      <w:r w:rsidR="00E27EE1" w:rsidRPr="005839C3">
        <w:t>. Они быстрее устают от напряжённой работы, показывают плохие результаты, если приходится работать в неспокойной или шумной обстановке, боятся опроса на уроке, тяжело переживают плохие отметки. Меланхоликам нужна спокойная обстановка на уроке, доброжелательное отношение учителя, опрашивать их лучше в начале урока и предпочтительнее в письменной форме, им требуется время на обдумывание ответа, а также осторожная оценка их работы.</w:t>
      </w:r>
    </w:p>
    <w:p w:rsidR="005839C3" w:rsidRDefault="005839C3" w:rsidP="005839C3">
      <w:pPr>
        <w:pStyle w:val="a3"/>
        <w:spacing w:before="0" w:beforeAutospacing="0" w:after="0" w:afterAutospacing="0"/>
      </w:pPr>
    </w:p>
    <w:p w:rsidR="00E27EE1" w:rsidRPr="005839C3" w:rsidRDefault="00E27EE1" w:rsidP="005839C3">
      <w:pPr>
        <w:pStyle w:val="a3"/>
        <w:spacing w:before="0" w:beforeAutospacing="0" w:after="0" w:afterAutospacing="0"/>
      </w:pPr>
      <w:r w:rsidRPr="005839C3">
        <w:t>Чистые типы темпераментов – достаточно редкое явление, чаще встречаются смешанные, более гибкие и «удобные» для жизни в школьном коллективе типы. Важно уметь отличать проявления темперамента от плохого воспитания и учитывать это при организации работы на уроке.</w:t>
      </w:r>
    </w:p>
    <w:p w:rsidR="00E27EE1" w:rsidRDefault="00E27EE1" w:rsidP="005839C3">
      <w:pPr>
        <w:spacing w:after="0" w:line="240" w:lineRule="auto"/>
      </w:pPr>
    </w:p>
    <w:p w:rsidR="00E27EE1" w:rsidRDefault="00E27EE1" w:rsidP="005839C3">
      <w:pPr>
        <w:spacing w:after="0" w:line="240" w:lineRule="auto"/>
      </w:pPr>
    </w:p>
    <w:p w:rsidR="00E27EE1" w:rsidRDefault="00E27EE1" w:rsidP="005839C3">
      <w:pPr>
        <w:spacing w:after="0" w:line="240" w:lineRule="auto"/>
      </w:pPr>
      <w:bookmarkStart w:id="0" w:name="_GoBack"/>
      <w:bookmarkEnd w:id="0"/>
    </w:p>
    <w:sectPr w:rsidR="00E27EE1" w:rsidSect="009157FD">
      <w:pgSz w:w="11906" w:h="16838"/>
      <w:pgMar w:top="1135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6D93"/>
    <w:multiLevelType w:val="hybridMultilevel"/>
    <w:tmpl w:val="021C4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A7780"/>
    <w:multiLevelType w:val="hybridMultilevel"/>
    <w:tmpl w:val="9CC0F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50319"/>
    <w:multiLevelType w:val="hybridMultilevel"/>
    <w:tmpl w:val="07D6DF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60021"/>
    <w:multiLevelType w:val="hybridMultilevel"/>
    <w:tmpl w:val="4A343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E1"/>
    <w:rsid w:val="005839C3"/>
    <w:rsid w:val="007C7938"/>
    <w:rsid w:val="009157FD"/>
    <w:rsid w:val="009A640B"/>
    <w:rsid w:val="00A23F7D"/>
    <w:rsid w:val="00E2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0B"/>
  </w:style>
  <w:style w:type="paragraph" w:styleId="1">
    <w:name w:val="heading 1"/>
    <w:basedOn w:val="a"/>
    <w:next w:val="a"/>
    <w:link w:val="10"/>
    <w:uiPriority w:val="9"/>
    <w:qFormat/>
    <w:rsid w:val="00E27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27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7E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E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7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2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E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3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0B"/>
  </w:style>
  <w:style w:type="paragraph" w:styleId="1">
    <w:name w:val="heading 1"/>
    <w:basedOn w:val="a"/>
    <w:next w:val="a"/>
    <w:link w:val="10"/>
    <w:uiPriority w:val="9"/>
    <w:qFormat/>
    <w:rsid w:val="00E27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27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7E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E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7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2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E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3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2016-08-22T06:53:00Z</dcterms:created>
  <dcterms:modified xsi:type="dcterms:W3CDTF">2016-08-22T07:41:00Z</dcterms:modified>
</cp:coreProperties>
</file>